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40" w:rsidRDefault="00CF3B40" w:rsidP="00CF3B40">
      <w:pPr>
        <w:jc w:val="right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Приложение 7 </w:t>
      </w:r>
    </w:p>
    <w:p w:rsidR="00CF3B40" w:rsidRDefault="00CF3B40" w:rsidP="00CF3B40">
      <w:pPr>
        <w:jc w:val="right"/>
        <w:rPr>
          <w:b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к Правилам оказания первичной</w:t>
      </w:r>
      <w:r>
        <w:rPr>
          <w:sz w:val="28"/>
          <w:szCs w:val="28"/>
          <w:lang w:eastAsia="en-US"/>
        </w:rPr>
        <w:br/>
      </w:r>
      <w:r>
        <w:rPr>
          <w:color w:val="000000"/>
          <w:sz w:val="28"/>
          <w:szCs w:val="28"/>
          <w:lang w:eastAsia="en-US"/>
        </w:rPr>
        <w:t>медико-санитарной помощи</w:t>
      </w:r>
    </w:p>
    <w:p w:rsidR="00CF3B40" w:rsidRDefault="00CF3B40" w:rsidP="00CF3B40">
      <w:pPr>
        <w:rPr>
          <w:b/>
          <w:color w:val="000000"/>
          <w:sz w:val="28"/>
          <w:szCs w:val="28"/>
          <w:lang w:eastAsia="en-US"/>
        </w:rPr>
      </w:pPr>
    </w:p>
    <w:p w:rsidR="00CF3B40" w:rsidRDefault="00CF3B40" w:rsidP="00CF3B40">
      <w:pPr>
        <w:rPr>
          <w:b/>
          <w:color w:val="000000"/>
          <w:sz w:val="28"/>
          <w:szCs w:val="28"/>
          <w:lang w:eastAsia="en-US"/>
        </w:rPr>
      </w:pPr>
    </w:p>
    <w:p w:rsidR="00CF3B40" w:rsidRDefault="00CF3B40" w:rsidP="00CF3B40">
      <w:pPr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val="kk-KZ" w:eastAsia="en-US"/>
        </w:rPr>
        <w:t>Стандарт г</w:t>
      </w:r>
      <w:proofErr w:type="spellStart"/>
      <w:r>
        <w:rPr>
          <w:b/>
          <w:color w:val="000000"/>
          <w:sz w:val="28"/>
          <w:szCs w:val="28"/>
          <w:lang w:eastAsia="en-US"/>
        </w:rPr>
        <w:t>осударственной</w:t>
      </w:r>
      <w:proofErr w:type="spellEnd"/>
      <w:r>
        <w:rPr>
          <w:b/>
          <w:color w:val="000000"/>
          <w:sz w:val="28"/>
          <w:szCs w:val="28"/>
          <w:lang w:eastAsia="en-US"/>
        </w:rPr>
        <w:t xml:space="preserve"> услуги «Выдача справки с медицинской организации, оказывающей первичную медико-санитарную помощь»</w:t>
      </w:r>
    </w:p>
    <w:p w:rsidR="00CF3B40" w:rsidRDefault="00CF3B40" w:rsidP="00CF3B40">
      <w:pPr>
        <w:jc w:val="center"/>
        <w:rPr>
          <w:sz w:val="28"/>
          <w:szCs w:val="28"/>
          <w:lang w:eastAsia="en-US"/>
        </w:rPr>
      </w:pPr>
    </w:p>
    <w:tbl>
      <w:tblPr>
        <w:tblW w:w="994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9"/>
        <w:gridCol w:w="2835"/>
        <w:gridCol w:w="6521"/>
      </w:tblGrid>
      <w:tr w:rsidR="00CF3B40" w:rsidTr="00CF3B40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B40" w:rsidRDefault="00CF3B40">
            <w:pPr>
              <w:spacing w:line="254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B40" w:rsidRDefault="00CF3B40">
            <w:pPr>
              <w:spacing w:line="254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lang w:val="en-US" w:eastAsia="en-US"/>
              </w:rPr>
              <w:t>Наименованиеуслугодателя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B40" w:rsidRDefault="00CF3B40">
            <w:pPr>
              <w:spacing w:line="254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Медицинская организация, оказывающая первичную медико-санитарную помощь</w:t>
            </w:r>
          </w:p>
        </w:tc>
      </w:tr>
      <w:tr w:rsidR="00CF3B40" w:rsidTr="00CF3B40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B40" w:rsidRDefault="00CF3B40">
            <w:pPr>
              <w:spacing w:line="254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B40" w:rsidRDefault="00CF3B40">
            <w:pPr>
              <w:spacing w:line="254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lang w:val="en-US" w:eastAsia="en-US"/>
              </w:rPr>
              <w:t>Способыпредоставлениягосударственнойуслуги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B40" w:rsidRDefault="00CF3B40">
            <w:pPr>
              <w:spacing w:line="254" w:lineRule="auto"/>
              <w:ind w:right="88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1) Медицинская организация, оказывающая первичную медико-санитарную помощь (далее – организация ПМСП);        </w:t>
            </w:r>
          </w:p>
          <w:p w:rsidR="00CF3B40" w:rsidRDefault="00CF3B40">
            <w:pPr>
              <w:spacing w:line="254" w:lineRule="auto"/>
              <w:ind w:left="20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2) </w:t>
            </w:r>
            <w:proofErr w:type="spellStart"/>
            <w:r>
              <w:rPr>
                <w:color w:val="000000"/>
                <w:lang w:eastAsia="en-US"/>
              </w:rPr>
              <w:t>веб-портал</w:t>
            </w:r>
            <w:proofErr w:type="spellEnd"/>
            <w:r>
              <w:rPr>
                <w:color w:val="000000"/>
                <w:lang w:eastAsia="en-US"/>
              </w:rPr>
              <w:t xml:space="preserve"> «электронного правительства» (далее – ПЭП).</w:t>
            </w:r>
          </w:p>
        </w:tc>
      </w:tr>
      <w:tr w:rsidR="00CF3B40" w:rsidTr="00CF3B40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B40" w:rsidRDefault="00CF3B40">
            <w:pPr>
              <w:spacing w:line="254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B40" w:rsidRDefault="00CF3B40">
            <w:pPr>
              <w:spacing w:line="254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lang w:val="en-US" w:eastAsia="en-US"/>
              </w:rPr>
              <w:t>Срококазаниягосударственнойуслуги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B40" w:rsidRDefault="00CF3B40">
            <w:pPr>
              <w:spacing w:line="254" w:lineRule="auto"/>
              <w:ind w:left="20" w:right="12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1) с момента обращения </w:t>
            </w:r>
            <w:proofErr w:type="spellStart"/>
            <w:r>
              <w:rPr>
                <w:color w:val="000000"/>
                <w:lang w:eastAsia="en-US"/>
              </w:rPr>
              <w:t>услугополучателя</w:t>
            </w:r>
            <w:proofErr w:type="spellEnd"/>
            <w:r>
              <w:rPr>
                <w:color w:val="000000"/>
                <w:lang w:eastAsia="en-US"/>
              </w:rPr>
              <w:t xml:space="preserve"> – при обращении на прием к врачу, а также при обращении на </w:t>
            </w:r>
            <w:r>
              <w:rPr>
                <w:color w:val="000000"/>
                <w:lang w:val="kk-KZ" w:eastAsia="en-US"/>
              </w:rPr>
              <w:t xml:space="preserve">ПЭП </w:t>
            </w:r>
            <w:r>
              <w:rPr>
                <w:color w:val="000000"/>
                <w:lang w:eastAsia="en-US"/>
              </w:rPr>
              <w:t>в течени</w:t>
            </w:r>
            <w:proofErr w:type="gramStart"/>
            <w:r>
              <w:rPr>
                <w:color w:val="000000"/>
                <w:lang w:eastAsia="en-US"/>
              </w:rPr>
              <w:t>и</w:t>
            </w:r>
            <w:proofErr w:type="gramEnd"/>
            <w:r>
              <w:rPr>
                <w:color w:val="000000"/>
                <w:lang w:eastAsia="en-US"/>
              </w:rPr>
              <w:t xml:space="preserve"> не более 30 (тридцати) минут, при вызове на дом в течение рабочего дня;</w:t>
            </w:r>
          </w:p>
          <w:p w:rsidR="00CF3B40" w:rsidRDefault="00CF3B40">
            <w:pPr>
              <w:spacing w:line="254" w:lineRule="auto"/>
              <w:ind w:left="20" w:right="12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2) максимально допустимое время ожидания для сдачи документов – 30 (тридцать) минут.</w:t>
            </w:r>
          </w:p>
          <w:p w:rsidR="00CF3B40" w:rsidRDefault="00CF3B40">
            <w:pPr>
              <w:spacing w:line="254" w:lineRule="auto"/>
              <w:ind w:left="20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Государственная услуга при непосредственном обращении оказывается в день обращения.</w:t>
            </w:r>
          </w:p>
        </w:tc>
      </w:tr>
      <w:tr w:rsidR="00CF3B40" w:rsidTr="00CF3B40">
        <w:trPr>
          <w:trHeight w:val="38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B40" w:rsidRDefault="00CF3B40">
            <w:pPr>
              <w:spacing w:line="254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B40" w:rsidRDefault="00CF3B40">
            <w:pPr>
              <w:spacing w:line="254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lang w:val="en-US" w:eastAsia="en-US"/>
              </w:rPr>
              <w:t>Формаоказаниягосударственнойуслуги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B40" w:rsidRDefault="00CF3B40">
            <w:pPr>
              <w:spacing w:line="254" w:lineRule="auto"/>
              <w:ind w:left="20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Электронная (частично автоматизированная) /бумажная</w:t>
            </w:r>
          </w:p>
        </w:tc>
      </w:tr>
      <w:tr w:rsidR="00CF3B40" w:rsidTr="00CF3B40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B40" w:rsidRDefault="00CF3B40">
            <w:pPr>
              <w:spacing w:line="254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B40" w:rsidRDefault="00CF3B40">
            <w:pPr>
              <w:spacing w:line="254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Результат оказания государственной услуги (либо его представителя по доверенности)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B40" w:rsidRDefault="00CF3B40">
            <w:pPr>
              <w:spacing w:line="254" w:lineRule="auto"/>
              <w:ind w:left="20" w:right="12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1) справка с медицинской организации, оказывающей первичную медико-санитарную помощь, выданная по </w:t>
            </w:r>
            <w:r>
              <w:rPr>
                <w:lang w:eastAsia="en-US"/>
              </w:rPr>
              <w:t xml:space="preserve">форме       № 027/у, </w:t>
            </w:r>
            <w:proofErr w:type="spellStart"/>
            <w:r>
              <w:rPr>
                <w:lang w:eastAsia="en-US"/>
              </w:rPr>
              <w:t>утвержденн</w:t>
            </w:r>
            <w:proofErr w:type="spellEnd"/>
            <w:r>
              <w:rPr>
                <w:lang w:val="kk-KZ" w:eastAsia="en-US"/>
              </w:rPr>
              <w:t>о</w:t>
            </w:r>
            <w:proofErr w:type="spellStart"/>
            <w:r>
              <w:rPr>
                <w:lang w:eastAsia="en-US"/>
              </w:rPr>
              <w:t>й</w:t>
            </w:r>
            <w:proofErr w:type="spellEnd"/>
            <w:r>
              <w:rPr>
                <w:lang w:eastAsia="en-US"/>
              </w:rPr>
              <w:t xml:space="preserve">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 xml:space="preserve"> ДСМ-175/2020 «Об утверждении форм учетной документации в области здравоохранения» (</w:t>
            </w:r>
            <w:r>
              <w:rPr>
                <w:lang w:val="kk-KZ" w:eastAsia="en-US"/>
              </w:rPr>
              <w:t>з</w:t>
            </w:r>
            <w:proofErr w:type="spellStart"/>
            <w:r>
              <w:rPr>
                <w:lang w:eastAsia="en-US"/>
              </w:rPr>
              <w:t>арегистрирован</w:t>
            </w:r>
            <w:proofErr w:type="spellEnd"/>
            <w:r>
              <w:rPr>
                <w:lang w:eastAsia="en-US"/>
              </w:rPr>
              <w:t xml:space="preserve"> в Реестре государственной регистрации нормативных правовых актов под № 21579) </w:t>
            </w:r>
            <w:r>
              <w:rPr>
                <w:color w:val="000000"/>
                <w:lang w:eastAsia="en-US"/>
              </w:rPr>
              <w:t xml:space="preserve">при непосредственном обращении к организациям ПМСП подписанными участковым врачом или врачом общей практики, </w:t>
            </w:r>
            <w:proofErr w:type="gramStart"/>
            <w:r>
              <w:rPr>
                <w:color w:val="000000"/>
                <w:lang w:eastAsia="en-US"/>
              </w:rPr>
              <w:t>заверенными</w:t>
            </w:r>
            <w:proofErr w:type="gramEnd"/>
            <w:r>
              <w:rPr>
                <w:color w:val="000000"/>
                <w:lang w:eastAsia="en-US"/>
              </w:rPr>
              <w:t xml:space="preserve"> личной врачебной печатью и печатью организации ПМСП;</w:t>
            </w:r>
          </w:p>
          <w:p w:rsidR="00CF3B40" w:rsidRDefault="00CF3B40">
            <w:pPr>
              <w:spacing w:line="254" w:lineRule="auto"/>
              <w:ind w:left="20" w:right="12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2) при обращении на ПЭП - в форме электронного документа, подписанного электронной цифровой подписью                                  </w:t>
            </w:r>
            <w:r>
              <w:rPr>
                <w:color w:val="000000"/>
                <w:lang w:val="en-US" w:eastAsia="en-US"/>
              </w:rPr>
              <w:t>(</w:t>
            </w:r>
            <w:proofErr w:type="spellStart"/>
            <w:r>
              <w:rPr>
                <w:color w:val="000000"/>
                <w:lang w:val="en-US" w:eastAsia="en-US"/>
              </w:rPr>
              <w:t>далее</w:t>
            </w:r>
            <w:proofErr w:type="spellEnd"/>
            <w:r>
              <w:rPr>
                <w:color w:val="000000"/>
                <w:lang w:val="en-US" w:eastAsia="en-US"/>
              </w:rPr>
              <w:t xml:space="preserve">-ЭЦП) </w:t>
            </w:r>
            <w:r>
              <w:rPr>
                <w:color w:val="000000"/>
                <w:lang w:eastAsia="en-US"/>
              </w:rPr>
              <w:t>организации ПМСП;</w:t>
            </w:r>
          </w:p>
          <w:p w:rsidR="00CF3B40" w:rsidRDefault="00CF3B40">
            <w:pPr>
              <w:spacing w:line="254" w:lineRule="auto"/>
              <w:ind w:left="20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3) мотивированный отказ.</w:t>
            </w:r>
          </w:p>
        </w:tc>
      </w:tr>
      <w:tr w:rsidR="00CF3B40" w:rsidTr="00CF3B40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B40" w:rsidRDefault="00CF3B40">
            <w:pPr>
              <w:spacing w:line="254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B40" w:rsidRDefault="00CF3B40">
            <w:pPr>
              <w:spacing w:line="254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Размер оплаты, взимаемой с </w:t>
            </w:r>
            <w:proofErr w:type="spellStart"/>
            <w:r>
              <w:rPr>
                <w:color w:val="000000"/>
                <w:lang w:eastAsia="en-US"/>
              </w:rPr>
              <w:t>услугополучателя</w:t>
            </w:r>
            <w:proofErr w:type="spellEnd"/>
            <w:r>
              <w:rPr>
                <w:color w:val="000000"/>
                <w:lang w:eastAsia="en-US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3B40" w:rsidRDefault="00CF3B40">
            <w:pPr>
              <w:spacing w:line="254" w:lineRule="auto"/>
              <w:ind w:left="20" w:right="127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lang w:val="en-US" w:eastAsia="en-US"/>
              </w:rPr>
              <w:t>Государственнаяуслугаоказываетсябесплатно</w:t>
            </w:r>
            <w:proofErr w:type="spellEnd"/>
            <w:r>
              <w:rPr>
                <w:color w:val="000000"/>
                <w:lang w:val="en-US" w:eastAsia="en-US"/>
              </w:rPr>
              <w:t>.</w:t>
            </w:r>
          </w:p>
          <w:p w:rsidR="00CF3B40" w:rsidRDefault="00CF3B40">
            <w:pPr>
              <w:ind w:right="12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CF3B40" w:rsidTr="00CF3B40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B40" w:rsidRDefault="00CF3B40">
            <w:pPr>
              <w:spacing w:line="254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B40" w:rsidRDefault="00CF3B40">
            <w:pPr>
              <w:spacing w:line="254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lang w:val="en-US" w:eastAsia="en-US"/>
              </w:rPr>
              <w:t>Графикработы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B40" w:rsidRDefault="00CF3B40">
            <w:pPr>
              <w:spacing w:line="254" w:lineRule="auto"/>
              <w:ind w:left="20" w:right="12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1) организация ПМСП – с понедельника по пятницу с 8.00 до 20.00 часов без перерыва, кроме выходных и праздничных дней согласно Трудовому кодексу Республики Казахстан. При этом запрос на получение государственной услуги принимается за 2 часа до окончания работы </w:t>
            </w:r>
            <w:proofErr w:type="spellStart"/>
            <w:r>
              <w:rPr>
                <w:color w:val="000000"/>
                <w:lang w:eastAsia="en-US"/>
              </w:rPr>
              <w:t>услугодателя</w:t>
            </w:r>
            <w:proofErr w:type="spellEnd"/>
            <w:r>
              <w:rPr>
                <w:color w:val="000000"/>
                <w:lang w:eastAsia="en-US"/>
              </w:rPr>
              <w:t xml:space="preserve">   (до 18.00 часов в рабочие дни, до 12.00 в субботу).</w:t>
            </w:r>
          </w:p>
          <w:p w:rsidR="00CF3B40" w:rsidRDefault="00CF3B40">
            <w:pPr>
              <w:spacing w:line="254" w:lineRule="auto"/>
              <w:ind w:left="20" w:right="12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Прием пациентов осуществляется в порядке очереди. Предварительная запись и ускоренное обслуживание не предусмотрены;</w:t>
            </w:r>
          </w:p>
          <w:p w:rsidR="00CF3B40" w:rsidRDefault="00CF3B40">
            <w:pPr>
              <w:spacing w:line="254" w:lineRule="auto"/>
              <w:ind w:left="20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2) ПЭП – круглосуточно, за исключением технических перерывов, связанных с проведением ремонтных работ (при обращении пациента после окончания рабочего времени,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днем).</w:t>
            </w:r>
          </w:p>
        </w:tc>
      </w:tr>
      <w:tr w:rsidR="00CF3B40" w:rsidTr="00CF3B40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B40" w:rsidRDefault="00CF3B40">
            <w:pPr>
              <w:spacing w:line="254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B40" w:rsidRDefault="00CF3B40">
            <w:pPr>
              <w:spacing w:line="254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B40" w:rsidRDefault="00CF3B40">
            <w:pPr>
              <w:spacing w:line="254" w:lineRule="auto"/>
              <w:ind w:left="20" w:right="12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1) к организации ПМСП: документ, удостоверяющий личность при непосредственном обращении либо электронный документ из сервиса цифровых документов (для идентификации);</w:t>
            </w:r>
          </w:p>
          <w:p w:rsidR="00CF3B40" w:rsidRDefault="00CF3B40">
            <w:pPr>
              <w:spacing w:line="254" w:lineRule="auto"/>
              <w:ind w:left="20" w:right="12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2) </w:t>
            </w:r>
            <w:r>
              <w:rPr>
                <w:color w:val="000000"/>
                <w:lang w:val="kk-KZ" w:eastAsia="en-US"/>
              </w:rPr>
              <w:t xml:space="preserve">на </w:t>
            </w:r>
            <w:r>
              <w:rPr>
                <w:color w:val="000000"/>
                <w:lang w:eastAsia="en-US"/>
              </w:rPr>
              <w:t>ПЭП: запрос в электронном виде.</w:t>
            </w:r>
          </w:p>
          <w:p w:rsidR="00CF3B40" w:rsidRDefault="00CF3B40">
            <w:pPr>
              <w:spacing w:line="254" w:lineRule="auto"/>
              <w:ind w:left="20" w:right="12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Сведения о документах, удостоверяющих </w:t>
            </w:r>
            <w:proofErr w:type="spellStart"/>
            <w:r>
              <w:rPr>
                <w:color w:val="000000"/>
                <w:lang w:eastAsia="en-US"/>
              </w:rPr>
              <w:t>личностьлибо</w:t>
            </w:r>
            <w:proofErr w:type="spellEnd"/>
            <w:r>
              <w:rPr>
                <w:color w:val="000000"/>
                <w:lang w:eastAsia="en-US"/>
              </w:rPr>
              <w:t xml:space="preserve"> электронный документ из сервиса цифровых документов (для идентификации</w:t>
            </w:r>
            <w:proofErr w:type="gramStart"/>
            <w:r>
              <w:rPr>
                <w:color w:val="000000"/>
                <w:lang w:eastAsia="en-US"/>
              </w:rPr>
              <w:t>)о</w:t>
            </w:r>
            <w:proofErr w:type="gramEnd"/>
            <w:r>
              <w:rPr>
                <w:color w:val="000000"/>
                <w:lang w:eastAsia="en-US"/>
              </w:rPr>
              <w:t>рганизация ПМСП получает из соответствующих государственных информационных систем через ПЭП.</w:t>
            </w:r>
          </w:p>
          <w:p w:rsidR="00CF3B40" w:rsidRDefault="00CF3B40">
            <w:pPr>
              <w:spacing w:line="254" w:lineRule="auto"/>
              <w:ind w:left="20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Услугодатели</w:t>
            </w:r>
            <w:proofErr w:type="spellEnd"/>
            <w:r>
              <w:rPr>
                <w:color w:val="000000"/>
                <w:lang w:eastAsia="en-US"/>
              </w:rPr>
              <w:t xml:space="preserve"> получают цифровые документы из сервиса цифровых документов через реализованную интеграцию при условии согласия владельца документа, предоставленного посредством зарегистрированного на </w:t>
            </w:r>
            <w:r>
              <w:rPr>
                <w:color w:val="000000"/>
                <w:lang w:val="kk-KZ" w:eastAsia="en-US"/>
              </w:rPr>
              <w:t>ПЭП</w:t>
            </w:r>
            <w:r>
              <w:rPr>
                <w:color w:val="000000"/>
                <w:lang w:eastAsia="en-US"/>
              </w:rPr>
              <w:t xml:space="preserve">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</w:t>
            </w:r>
            <w:r>
              <w:rPr>
                <w:color w:val="000000"/>
                <w:lang w:val="kk-KZ" w:eastAsia="en-US"/>
              </w:rPr>
              <w:t>ПЭП.</w:t>
            </w:r>
          </w:p>
        </w:tc>
      </w:tr>
      <w:tr w:rsidR="00CF3B40" w:rsidTr="00CF3B40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B40" w:rsidRDefault="00CF3B40">
            <w:pPr>
              <w:spacing w:line="254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B40" w:rsidRDefault="00CF3B40">
            <w:pPr>
              <w:spacing w:line="254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Основания для отказа в оказании государственной услуги, установленные законодательством </w:t>
            </w:r>
            <w:r>
              <w:rPr>
                <w:color w:val="000000"/>
                <w:lang w:eastAsia="en-US"/>
              </w:rPr>
              <w:lastRenderedPageBreak/>
              <w:t>Республики Казахстан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B40" w:rsidRDefault="00CF3B40">
            <w:pPr>
              <w:spacing w:line="254" w:lineRule="auto"/>
              <w:ind w:left="20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1) установление недостоверности документов, представленных пациентом для получения государственной услуги, и (или) данных (сведений), содержащихся в них;</w:t>
            </w:r>
            <w:r>
              <w:rPr>
                <w:lang w:eastAsia="en-US"/>
              </w:rPr>
              <w:br/>
            </w:r>
            <w:r>
              <w:rPr>
                <w:color w:val="000000"/>
                <w:lang w:eastAsia="en-US"/>
              </w:rPr>
              <w:t xml:space="preserve">2) отсутствие прикрепления к данной организации ПМСП </w:t>
            </w:r>
            <w:r>
              <w:rPr>
                <w:lang w:eastAsia="en-US"/>
              </w:rPr>
              <w:t xml:space="preserve">согласно </w:t>
            </w:r>
            <w:r>
              <w:rPr>
                <w:lang w:eastAsia="en-US"/>
              </w:rPr>
              <w:lastRenderedPageBreak/>
              <w:t>приказ</w:t>
            </w:r>
            <w:r>
              <w:rPr>
                <w:lang w:val="kk-KZ" w:eastAsia="en-US"/>
              </w:rPr>
              <w:t>у</w:t>
            </w:r>
            <w:r>
              <w:rPr>
                <w:lang w:eastAsia="en-US"/>
              </w:rPr>
              <w:t>Министра здравоохранения Республики, Казахстан от 13 ноября 2020 года № ҚР ДСМ-194/2020                        «Об утверждении правил прикрепления физических лиц к организациям здравоохранения, оказывающим первичную медико-санитарную помощь» (</w:t>
            </w:r>
            <w:r>
              <w:rPr>
                <w:lang w:val="kk-KZ" w:eastAsia="en-US"/>
              </w:rPr>
              <w:t>з</w:t>
            </w:r>
            <w:proofErr w:type="spellStart"/>
            <w:r>
              <w:rPr>
                <w:lang w:eastAsia="en-US"/>
              </w:rPr>
              <w:t>арегистрирован</w:t>
            </w:r>
            <w:proofErr w:type="spellEnd"/>
            <w:r>
              <w:rPr>
                <w:lang w:eastAsia="en-US"/>
              </w:rPr>
              <w:t xml:space="preserve"> в Реестре государственной регистрации нормативных правовых актов под № 21642).</w:t>
            </w:r>
          </w:p>
        </w:tc>
      </w:tr>
      <w:tr w:rsidR="00CF3B40" w:rsidTr="00CF3B40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B40" w:rsidRDefault="00CF3B40">
            <w:pPr>
              <w:spacing w:line="254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lastRenderedPageBreak/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B40" w:rsidRDefault="00CF3B40">
            <w:pPr>
              <w:spacing w:line="254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B40" w:rsidRDefault="00CF3B40">
            <w:pPr>
              <w:spacing w:line="254" w:lineRule="auto"/>
              <w:ind w:left="20" w:right="12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Пациент имеет возможность получения государственной услуги в электронной форме посредством зарегистрированного на </w:t>
            </w:r>
            <w:r>
              <w:rPr>
                <w:color w:val="000000"/>
                <w:lang w:val="kk-KZ" w:eastAsia="en-US"/>
              </w:rPr>
              <w:t xml:space="preserve">ПЭП </w:t>
            </w:r>
            <w:r>
              <w:rPr>
                <w:color w:val="000000"/>
                <w:lang w:eastAsia="en-US"/>
              </w:rPr>
              <w:t xml:space="preserve">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</w:t>
            </w:r>
            <w:r>
              <w:rPr>
                <w:color w:val="000000"/>
                <w:lang w:val="kk-KZ" w:eastAsia="en-US"/>
              </w:rPr>
              <w:t>ПЭП</w:t>
            </w:r>
            <w:r>
              <w:rPr>
                <w:color w:val="000000"/>
                <w:lang w:eastAsia="en-US"/>
              </w:rPr>
              <w:t>.</w:t>
            </w:r>
          </w:p>
          <w:p w:rsidR="00CF3B40" w:rsidRDefault="00CF3B40">
            <w:pPr>
              <w:spacing w:line="254" w:lineRule="auto"/>
              <w:ind w:left="20" w:right="12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Пациент имеет возможность получения государственной услуги в электронной форме через </w:t>
            </w:r>
            <w:r>
              <w:rPr>
                <w:color w:val="000000"/>
                <w:lang w:val="kk-KZ" w:eastAsia="en-US"/>
              </w:rPr>
              <w:t>ПЭП</w:t>
            </w:r>
            <w:r>
              <w:rPr>
                <w:color w:val="000000"/>
                <w:lang w:eastAsia="en-US"/>
              </w:rPr>
              <w:t xml:space="preserve"> при условии наличия ЭЦП.</w:t>
            </w:r>
          </w:p>
          <w:p w:rsidR="00CF3B40" w:rsidRDefault="00CF3B40">
            <w:pPr>
              <w:spacing w:line="254" w:lineRule="auto"/>
              <w:ind w:left="20" w:right="86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Сервис цифровых документов доступен для пользователей, авторизованных в мобильном приложении.</w:t>
            </w:r>
          </w:p>
          <w:p w:rsidR="00CF3B40" w:rsidRDefault="00CF3B40">
            <w:pPr>
              <w:spacing w:line="254" w:lineRule="auto"/>
              <w:ind w:left="20" w:right="127"/>
              <w:jc w:val="both"/>
              <w:rPr>
                <w:color w:val="000000"/>
                <w:lang w:val="kk-KZ" w:eastAsia="en-US"/>
              </w:rPr>
            </w:pPr>
            <w:r>
              <w:rPr>
                <w:color w:val="000000"/>
                <w:lang w:eastAsia="en-US"/>
              </w:rPr>
              <w:t xml:space="preserve">Для использования цифрового документа необходимо пройти авторизацию в мобильном приложении с использованием </w:t>
            </w:r>
            <w:r>
              <w:rPr>
                <w:color w:val="000000"/>
                <w:lang w:val="kk-KZ" w:eastAsia="en-US"/>
              </w:rPr>
              <w:t xml:space="preserve">ЭЦП </w:t>
            </w:r>
            <w:r>
              <w:rPr>
                <w:color w:val="000000"/>
                <w:lang w:eastAsia="en-US"/>
              </w:rPr>
              <w:t>или одноразового пароля, далее перейти в раздел «Цифровые документы» и выбрать необходимый документ</w:t>
            </w:r>
            <w:r>
              <w:rPr>
                <w:color w:val="000000"/>
                <w:lang w:val="kk-KZ" w:eastAsia="en-US"/>
              </w:rPr>
              <w:t>.</w:t>
            </w:r>
          </w:p>
          <w:p w:rsidR="00CF3B40" w:rsidRDefault="00CF3B40">
            <w:pPr>
              <w:spacing w:line="254" w:lineRule="auto"/>
              <w:ind w:left="20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Для людей с ограниченными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</w:p>
        </w:tc>
      </w:tr>
    </w:tbl>
    <w:p w:rsidR="00CF3B40" w:rsidRDefault="00CF3B40" w:rsidP="00CF3B40"/>
    <w:p w:rsidR="008D272E" w:rsidRDefault="008D272E"/>
    <w:sectPr w:rsidR="008D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F3B40"/>
    <w:rsid w:val="008D272E"/>
    <w:rsid w:val="00CF3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804</Words>
  <Characters>4585</Characters>
  <Application>Microsoft Office Word</Application>
  <DocSecurity>0</DocSecurity>
  <Lines>38</Lines>
  <Paragraphs>10</Paragraphs>
  <ScaleCrop>false</ScaleCrop>
  <Company/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Коноваленко</dc:creator>
  <cp:keywords/>
  <dc:description/>
  <cp:lastModifiedBy>Коноваленко</cp:lastModifiedBy>
  <cp:revision>3</cp:revision>
  <dcterms:created xsi:type="dcterms:W3CDTF">2021-09-20T08:48:00Z</dcterms:created>
  <dcterms:modified xsi:type="dcterms:W3CDTF">2021-09-20T08:48:00Z</dcterms:modified>
</cp:coreProperties>
</file>