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09" w:rsidRPr="00C77F8D" w:rsidRDefault="002E6B3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Протокол</w:t>
      </w:r>
      <w:r w:rsidR="0033210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</w:t>
      </w:r>
      <w:r w:rsidR="00244E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</w:t>
      </w:r>
      <w:r w:rsidR="008C16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от</w:t>
      </w:r>
      <w:r w:rsidR="00DE79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10.03.</w:t>
      </w:r>
      <w:r w:rsidR="008C16C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2022 года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итогах закупок спо</w:t>
      </w:r>
      <w:r w:rsidR="000273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собом тендера</w:t>
      </w:r>
    </w:p>
    <w:p w:rsidR="00B52709" w:rsidRPr="00C77F8D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Дата начала приема заявок 20</w:t>
      </w:r>
      <w:r w:rsidR="000273E6">
        <w:rPr>
          <w:rFonts w:hAnsi="Times New Roman" w:cs="Times New Roman"/>
          <w:color w:val="000000"/>
          <w:sz w:val="24"/>
          <w:szCs w:val="24"/>
          <w:lang w:val="ru-RU"/>
        </w:rPr>
        <w:t>22. 28.02.</w:t>
      </w:r>
      <w:r w:rsidR="00C77F8D">
        <w:rPr>
          <w:rFonts w:hAnsi="Times New Roman" w:cs="Times New Roman"/>
          <w:color w:val="000000"/>
          <w:sz w:val="24"/>
          <w:szCs w:val="24"/>
          <w:lang w:val="ru-RU"/>
        </w:rPr>
        <w:t xml:space="preserve"> 09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:00:00</w:t>
      </w:r>
    </w:p>
    <w:p w:rsidR="00B52709" w:rsidRPr="00C77F8D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Дата окончания приема заявок 20</w:t>
      </w:r>
      <w:r w:rsidR="000273E6">
        <w:rPr>
          <w:rFonts w:hAnsi="Times New Roman" w:cs="Times New Roman"/>
          <w:color w:val="000000"/>
          <w:sz w:val="24"/>
          <w:szCs w:val="24"/>
          <w:lang w:val="ru-RU"/>
        </w:rPr>
        <w:t>22. 09.03.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77F8D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:00:00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021"/>
        <w:gridCol w:w="156"/>
      </w:tblGrid>
      <w:tr w:rsidR="00B52709" w:rsidRPr="00244E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2E6B36" w:rsidP="008C16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краткое описание лекарственных средств, медицинских изделий или фармацевтических услуг</w:t>
            </w:r>
            <w:r w:rsid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8C16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лекарственные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52709" w:rsidRPr="00C77F8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2E6B36" w:rsidP="006529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Сумма закупа</w:t>
            </w:r>
            <w:r w:rsid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273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495 000</w:t>
            </w:r>
            <w:r w:rsid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тенге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52709" w:rsidRPr="00C77F8D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Сведения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поставщиках, представивших тендерные заявки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0"/>
        <w:gridCol w:w="4231"/>
        <w:gridCol w:w="1915"/>
        <w:gridCol w:w="2611"/>
      </w:tblGrid>
      <w:tr w:rsidR="00B5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Наименования потенциальных поставщиков, адрес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Квалификационные данные</w:t>
            </w:r>
          </w:p>
        </w:tc>
      </w:tr>
      <w:tr w:rsidR="00B52709" w:rsidRPr="00244E2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986A8B" w:rsidRDefault="00986A8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9A42A9" w:rsidP="000273E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ТОО </w:t>
            </w:r>
            <w:r w:rsidR="000273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«Арша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0273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РК, г. Кокшетау</w:t>
            </w:r>
            <w:r w:rsidR="000273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мкр. Васильковский 12  «а»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0273E6" w:rsidP="000273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шприц 2,0 гр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273E6" w:rsidRPr="00244E2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3E6" w:rsidRPr="00C77F8D" w:rsidRDefault="000273E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3E6" w:rsidRPr="00C77F8D" w:rsidRDefault="000273E6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ТОО «Арша»  РК, г. Кокшетау, мкр. Васильковский 12  «а» 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3E6" w:rsidRPr="00C77F8D" w:rsidRDefault="000273E6" w:rsidP="005800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шприц 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,0 гр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73E6" w:rsidRPr="00C77F8D" w:rsidRDefault="000273E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52709" w:rsidRPr="00244E2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0273E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0273E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«Экофарм», г. Кокшетау, ул. Мадениет, 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0273E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шприц 2,0гр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52709" w:rsidRPr="00244E2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52709" w:rsidRPr="00C77F8D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Заявки, поступившие 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поставщиков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участие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тендере</w:t>
      </w:r>
    </w:p>
    <w:p w:rsidR="00B52709" w:rsidRDefault="002E6B36">
      <w:pPr>
        <w:rPr>
          <w:rFonts w:hAnsi="Times New Roman" w:cs="Times New Roman"/>
          <w:color w:val="000000"/>
          <w:sz w:val="24"/>
          <w:szCs w:val="24"/>
        </w:rPr>
      </w:pPr>
      <w:r w:rsidRPr="00E77DB0">
        <w:rPr>
          <w:rFonts w:hAnsi="Times New Roman" w:cs="Times New Roman"/>
          <w:color w:val="000000"/>
          <w:sz w:val="24"/>
          <w:szCs w:val="24"/>
          <w:lang w:val="ru-RU"/>
        </w:rPr>
        <w:t>1) Тендерная заявка потенциальног</w:t>
      </w:r>
      <w:r w:rsidRPr="000273E6">
        <w:rPr>
          <w:rFonts w:hAnsi="Times New Roman" w:cs="Times New Roman"/>
          <w:color w:val="000000"/>
          <w:sz w:val="24"/>
          <w:szCs w:val="24"/>
          <w:lang w:val="ru-RU"/>
        </w:rPr>
        <w:t>о поставщ</w:t>
      </w:r>
      <w:r>
        <w:rPr>
          <w:rFonts w:hAnsi="Times New Roman" w:cs="Times New Roman"/>
          <w:color w:val="000000"/>
          <w:sz w:val="24"/>
          <w:szCs w:val="24"/>
        </w:rPr>
        <w:t>ика № _</w:t>
      </w:r>
      <w:r w:rsidR="00C77F8D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0"/>
        <w:gridCol w:w="4306"/>
        <w:gridCol w:w="2101"/>
        <w:gridCol w:w="1331"/>
        <w:gridCol w:w="1019"/>
      </w:tblGrid>
      <w:tr w:rsidR="00B527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 заявки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</w:tc>
      </w:tr>
      <w:tr w:rsidR="002754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4BC" w:rsidRPr="00986A8B" w:rsidRDefault="002754BC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4BC" w:rsidRDefault="002754BC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«Арша 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4BC" w:rsidRPr="00C77F8D" w:rsidRDefault="002754BC" w:rsidP="005800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шприц 2,0 гр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4BC" w:rsidRPr="00C77F8D" w:rsidRDefault="002754BC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16,78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4BC" w:rsidRPr="00986A8B" w:rsidRDefault="002754BC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2754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4BC" w:rsidRPr="00986A8B" w:rsidRDefault="002754BC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4BC" w:rsidRDefault="002754BC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«Арша 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4BC" w:rsidRPr="00C77F8D" w:rsidRDefault="002754BC" w:rsidP="005800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шприц 20,0 гр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4BC" w:rsidRPr="00C77F8D" w:rsidRDefault="002754BC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38,30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4BC" w:rsidRPr="00986A8B" w:rsidRDefault="002754BC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2754BC" w:rsidRPr="00C77F8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4BC" w:rsidRPr="00986A8B" w:rsidRDefault="002754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4BC" w:rsidRDefault="002754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«Экофарм  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4BC" w:rsidRPr="00C77F8D" w:rsidRDefault="002754BC" w:rsidP="005800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шприц 2,0гр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4BC" w:rsidRPr="00C77F8D" w:rsidRDefault="002754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18,90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4BC" w:rsidRPr="00986A8B" w:rsidRDefault="002754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</w:tbl>
    <w:p w:rsidR="00EF3A41" w:rsidRDefault="00EF3A4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20046" w:rsidRDefault="00EF3A4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2E6B36"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Тендерная комиссия, рассмотрев и</w:t>
      </w:r>
      <w:r w:rsidR="002E6B36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2E6B36"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сопоставив тендерные заявки потенциальных поставщиков, приняла решение:</w:t>
      </w:r>
    </w:p>
    <w:p w:rsidR="00B52709" w:rsidRDefault="0002004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2E6B36" w:rsidRPr="00020046">
        <w:rPr>
          <w:rFonts w:hAnsi="Times New Roman" w:cs="Times New Roman"/>
          <w:color w:val="000000"/>
          <w:sz w:val="24"/>
          <w:szCs w:val="24"/>
          <w:lang w:val="ru-RU"/>
        </w:rPr>
        <w:t>) Признать победителем тендера потенциального поставщика</w:t>
      </w:r>
    </w:p>
    <w:p w:rsidR="008A0CE3" w:rsidRPr="00020046" w:rsidRDefault="008A0CE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0"/>
        <w:gridCol w:w="2565"/>
        <w:gridCol w:w="1732"/>
        <w:gridCol w:w="4460"/>
      </w:tblGrid>
      <w:tr w:rsidR="00B52709" w:rsidRPr="00244E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2E6B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Наименование потенциального </w:t>
            </w: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поставщика победителя. адрес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2E6B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Условия,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7F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 определен победитель, торговое наименование</w:t>
            </w:r>
          </w:p>
        </w:tc>
      </w:tr>
      <w:tr w:rsidR="002754BC" w:rsidRPr="00244E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4BC" w:rsidRPr="002754BC" w:rsidRDefault="002754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4BC" w:rsidRPr="00C77F8D" w:rsidRDefault="002754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«Арша»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4BC" w:rsidRPr="002754BC" w:rsidRDefault="002754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шприц 2,0 гр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4BC" w:rsidRPr="00C77F8D" w:rsidRDefault="002754BC" w:rsidP="002754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</w:t>
            </w:r>
            <w:r w:rsidR="008A0CE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наименьшее ценовое предложение по закупу медицинских изделий   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2754BC" w:rsidRPr="00244E2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4BC" w:rsidRPr="00C77F8D" w:rsidRDefault="002754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4BC" w:rsidRPr="00C77F8D" w:rsidRDefault="002754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«Арша»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4BC" w:rsidRPr="002754BC" w:rsidRDefault="002754BC" w:rsidP="005800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шприц 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,0 гр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54BC" w:rsidRPr="00020046" w:rsidRDefault="002754BC" w:rsidP="008C16C1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Признать потенциального поставщика предложившего только одно ценовое предложение по закупу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медицинских изделий 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из одного источника по несостоявшимся закупкам</w:t>
            </w:r>
          </w:p>
          <w:p w:rsidR="002754BC" w:rsidRPr="00C77F8D" w:rsidRDefault="002754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52709" w:rsidRPr="00C77F8D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течение 5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календарных дней со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77F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дня подписания настоящего протокола итогов тендера</w:t>
      </w:r>
    </w:p>
    <w:p w:rsidR="00B52709" w:rsidRPr="00C77F8D" w:rsidRDefault="002E6B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>направить победителю тендера ____</w:t>
      </w:r>
      <w:r w:rsidR="00020046" w:rsidRPr="0002004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A42A9">
        <w:rPr>
          <w:rFonts w:hAnsi="Times New Roman" w:cs="Times New Roman"/>
          <w:color w:val="000000"/>
          <w:sz w:val="24"/>
          <w:szCs w:val="24"/>
          <w:lang w:val="ru-RU"/>
        </w:rPr>
        <w:t xml:space="preserve">ТОО </w:t>
      </w:r>
      <w:r w:rsidR="002754BC">
        <w:rPr>
          <w:rFonts w:hAnsi="Times New Roman" w:cs="Times New Roman"/>
          <w:color w:val="000000"/>
          <w:sz w:val="24"/>
          <w:szCs w:val="24"/>
          <w:lang w:val="ru-RU"/>
        </w:rPr>
        <w:t xml:space="preserve">«Арша </w:t>
      </w:r>
      <w:r w:rsidR="009A42A9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77F8D">
        <w:rPr>
          <w:rFonts w:hAnsi="Times New Roman" w:cs="Times New Roman"/>
          <w:color w:val="000000"/>
          <w:sz w:val="24"/>
          <w:szCs w:val="24"/>
          <w:lang w:val="ru-RU"/>
        </w:rPr>
        <w:t xml:space="preserve">______ подписанный договор закупа </w:t>
      </w:r>
    </w:p>
    <w:p w:rsidR="00B52709" w:rsidRDefault="002E6B3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Комиссия в составе:</w:t>
      </w:r>
    </w:p>
    <w:p w:rsidR="00B52709" w:rsidRDefault="002E6B3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Председатель :</w:t>
      </w:r>
    </w:p>
    <w:tbl>
      <w:tblPr>
        <w:tblW w:w="742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0"/>
        <w:gridCol w:w="6850"/>
        <w:gridCol w:w="184"/>
      </w:tblGrid>
      <w:tr w:rsidR="00B52709" w:rsidRPr="00244E29" w:rsidTr="00986A8B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332106" w:rsidRDefault="0033210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Пиденко В.А.-  зам.главного врача </w:t>
            </w:r>
            <w:r w:rsidR="00875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лечебной части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332106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52709" w:rsidRPr="00C77F8D" w:rsidTr="00986A8B">
        <w:trPr>
          <w:trHeight w:val="128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332106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C77F8D" w:rsidRDefault="002E6B36" w:rsidP="00986A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7F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Члены комиссии:</w:t>
            </w:r>
          </w:p>
        </w:tc>
      </w:tr>
      <w:tr w:rsidR="00B52709" w:rsidRPr="00244E29" w:rsidTr="00986A8B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875033" w:rsidP="008750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Панамарева А.И.- главный бухгалтер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52709" w:rsidRPr="00244E29" w:rsidTr="00986A8B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8750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Мещанова Д.Т. – главная медсестра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52709" w:rsidRPr="00244E29" w:rsidTr="00986A8B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Default="002E6B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8750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Кульмаканова Д.С. –фельдшер аптечного пункта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52709" w:rsidRPr="00875033" w:rsidRDefault="00B5270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75033" w:rsidRPr="00986A8B" w:rsidRDefault="00986A8B" w:rsidP="00875033">
      <w:pPr>
        <w:rPr>
          <w:rFonts w:cstheme="minorHAnsi"/>
          <w:lang w:val="ru-RU"/>
        </w:rPr>
      </w:pPr>
      <w:r w:rsidRPr="00986A8B">
        <w:rPr>
          <w:rFonts w:cstheme="minorHAnsi"/>
          <w:lang w:val="ru-RU"/>
        </w:rPr>
        <w:t xml:space="preserve">4.     </w:t>
      </w:r>
      <w:r>
        <w:rPr>
          <w:rFonts w:cstheme="minorHAnsi"/>
          <w:lang w:val="ru-RU"/>
        </w:rPr>
        <w:t>Самусейко Н.А. – специалист по государственным закупкам</w:t>
      </w:r>
    </w:p>
    <w:sectPr w:rsidR="00875033" w:rsidRPr="00986A8B" w:rsidSect="00B52709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90E" w:rsidRDefault="0080690E" w:rsidP="00875033">
      <w:pPr>
        <w:spacing w:before="0" w:after="0"/>
      </w:pPr>
      <w:r>
        <w:separator/>
      </w:r>
    </w:p>
  </w:endnote>
  <w:endnote w:type="continuationSeparator" w:id="1">
    <w:p w:rsidR="0080690E" w:rsidRDefault="0080690E" w:rsidP="0087503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90E" w:rsidRDefault="0080690E" w:rsidP="00875033">
      <w:pPr>
        <w:spacing w:before="0" w:after="0"/>
      </w:pPr>
      <w:r>
        <w:separator/>
      </w:r>
    </w:p>
  </w:footnote>
  <w:footnote w:type="continuationSeparator" w:id="1">
    <w:p w:rsidR="0080690E" w:rsidRDefault="0080690E" w:rsidP="00875033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020046"/>
    <w:rsid w:val="000273E6"/>
    <w:rsid w:val="00213FC5"/>
    <w:rsid w:val="00244E29"/>
    <w:rsid w:val="002718FC"/>
    <w:rsid w:val="002754BC"/>
    <w:rsid w:val="002D2CB6"/>
    <w:rsid w:val="002D33B1"/>
    <w:rsid w:val="002D3591"/>
    <w:rsid w:val="002E6B36"/>
    <w:rsid w:val="00332106"/>
    <w:rsid w:val="003514A0"/>
    <w:rsid w:val="00496140"/>
    <w:rsid w:val="004F7E17"/>
    <w:rsid w:val="005A05CE"/>
    <w:rsid w:val="00652919"/>
    <w:rsid w:val="00653AF6"/>
    <w:rsid w:val="00802FE7"/>
    <w:rsid w:val="0080690E"/>
    <w:rsid w:val="00814D06"/>
    <w:rsid w:val="00875033"/>
    <w:rsid w:val="008A0CE3"/>
    <w:rsid w:val="008C16C1"/>
    <w:rsid w:val="00986A8B"/>
    <w:rsid w:val="009A42A9"/>
    <w:rsid w:val="00B52709"/>
    <w:rsid w:val="00B73A5A"/>
    <w:rsid w:val="00C301B4"/>
    <w:rsid w:val="00C77F8D"/>
    <w:rsid w:val="00C8079E"/>
    <w:rsid w:val="00D12503"/>
    <w:rsid w:val="00D14874"/>
    <w:rsid w:val="00DE79B0"/>
    <w:rsid w:val="00E438A1"/>
    <w:rsid w:val="00E658D2"/>
    <w:rsid w:val="00E77DB0"/>
    <w:rsid w:val="00EF3A4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875033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5033"/>
  </w:style>
  <w:style w:type="paragraph" w:styleId="a5">
    <w:name w:val="footer"/>
    <w:basedOn w:val="a"/>
    <w:link w:val="a6"/>
    <w:uiPriority w:val="99"/>
    <w:semiHidden/>
    <w:unhideWhenUsed/>
    <w:rsid w:val="00875033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50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72691-557B-4013-B87E-0CBFCB9FC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 бухгалтер</dc:creator>
  <dc:description>Подготовлено экспертами Актион-МЦФЭР</dc:description>
  <cp:lastModifiedBy>гл бухгалтер</cp:lastModifiedBy>
  <cp:revision>4</cp:revision>
  <cp:lastPrinted>2022-03-10T08:34:00Z</cp:lastPrinted>
  <dcterms:created xsi:type="dcterms:W3CDTF">2022-03-10T08:30:00Z</dcterms:created>
  <dcterms:modified xsi:type="dcterms:W3CDTF">2022-03-10T09:48:00Z</dcterms:modified>
</cp:coreProperties>
</file>