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8224CD">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8224CD">
        <w:rPr>
          <w:sz w:val="24"/>
          <w:szCs w:val="24"/>
        </w:rPr>
        <w:t>3</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9719" w:type="dxa"/>
        <w:tblInd w:w="93" w:type="dxa"/>
        <w:tblLook w:val="04A0"/>
      </w:tblPr>
      <w:tblGrid>
        <w:gridCol w:w="7191"/>
        <w:gridCol w:w="680"/>
        <w:gridCol w:w="2456"/>
      </w:tblGrid>
      <w:tr w:rsidR="00D26EAD" w:rsidRPr="00D26EAD" w:rsidTr="00D26EAD">
        <w:trPr>
          <w:trHeight w:val="300"/>
        </w:trPr>
        <w:tc>
          <w:tcPr>
            <w:tcW w:w="5572" w:type="dxa"/>
            <w:tcBorders>
              <w:top w:val="nil"/>
              <w:left w:val="nil"/>
              <w:bottom w:val="nil"/>
              <w:right w:val="nil"/>
            </w:tcBorders>
            <w:shd w:val="clear" w:color="auto" w:fill="auto"/>
            <w:noWrap/>
            <w:vAlign w:val="bottom"/>
            <w:hideMark/>
          </w:tcPr>
          <w:tbl>
            <w:tblPr>
              <w:tblW w:w="9000" w:type="dxa"/>
              <w:tblLook w:val="04A0"/>
            </w:tblPr>
            <w:tblGrid>
              <w:gridCol w:w="2388"/>
              <w:gridCol w:w="688"/>
              <w:gridCol w:w="640"/>
              <w:gridCol w:w="662"/>
              <w:gridCol w:w="704"/>
              <w:gridCol w:w="1893"/>
            </w:tblGrid>
            <w:tr w:rsidR="008224CD" w:rsidRPr="008224CD" w:rsidTr="008224CD">
              <w:trPr>
                <w:trHeight w:val="300"/>
              </w:trPr>
              <w:tc>
                <w:tcPr>
                  <w:tcW w:w="3200"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c>
                <w:tcPr>
                  <w:tcW w:w="3280" w:type="dxa"/>
                  <w:gridSpan w:val="4"/>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лекарственные средства</w:t>
                  </w:r>
                </w:p>
              </w:tc>
              <w:tc>
                <w:tcPr>
                  <w:tcW w:w="2520" w:type="dxa"/>
                  <w:tcBorders>
                    <w:top w:val="nil"/>
                    <w:left w:val="nil"/>
                    <w:bottom w:val="nil"/>
                    <w:right w:val="nil"/>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
              </w:tc>
            </w:tr>
            <w:tr w:rsidR="008224CD" w:rsidRPr="008224CD" w:rsidTr="008224CD">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наименование</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ед</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зм</w:t>
                  </w:r>
                  <w:proofErr w:type="spellEnd"/>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кол-во</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цена</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ст-ть</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срок поставки</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Ампициллин</w:t>
                  </w:r>
                  <w:proofErr w:type="spellEnd"/>
                  <w:r w:rsidRPr="008224CD">
                    <w:rPr>
                      <w:rFonts w:ascii="Times New Roman" w:eastAsia="Times New Roman" w:hAnsi="Times New Roman" w:cs="Times New Roman"/>
                      <w:color w:val="000000"/>
                      <w:lang w:eastAsia="ru-RU"/>
                    </w:rPr>
                    <w:t xml:space="preserve"> 1,0</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3000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80</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240000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Атропин 1мг/мл 1,0 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амп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144,5</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28900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Аспирин 0,5№10(ирбитскийФ3)</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упак</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17,3</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8650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Бриллиантового зеленого</w:t>
                  </w:r>
                  <w:proofErr w:type="gramStart"/>
                  <w:r w:rsidRPr="008224CD">
                    <w:rPr>
                      <w:rFonts w:ascii="Times New Roman" w:eastAsia="Times New Roman" w:hAnsi="Times New Roman" w:cs="Times New Roman"/>
                      <w:color w:val="000000"/>
                      <w:lang w:eastAsia="ru-RU"/>
                    </w:rPr>
                    <w:t>1</w:t>
                  </w:r>
                  <w:proofErr w:type="gramEnd"/>
                  <w:r w:rsidRPr="008224CD">
                    <w:rPr>
                      <w:rFonts w:ascii="Times New Roman" w:eastAsia="Times New Roman" w:hAnsi="Times New Roman" w:cs="Times New Roman"/>
                      <w:color w:val="000000"/>
                      <w:lang w:eastAsia="ru-RU"/>
                    </w:rPr>
                    <w:t>%20мл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proofErr w:type="gramStart"/>
                  <w:r w:rsidRPr="008224CD">
                    <w:rPr>
                      <w:rFonts w:ascii="Calibri" w:eastAsia="Times New Roman" w:hAnsi="Calibri" w:cs="Times New Roman"/>
                      <w:color w:val="000000"/>
                      <w:lang w:eastAsia="ru-RU"/>
                    </w:rPr>
                    <w:t>шт</w:t>
                  </w:r>
                  <w:proofErr w:type="spellEnd"/>
                  <w:proofErr w:type="gram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39,9</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3990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Вентолин</w:t>
                  </w:r>
                  <w:proofErr w:type="spellEnd"/>
                  <w:r w:rsidRPr="008224CD">
                    <w:rPr>
                      <w:rFonts w:ascii="Times New Roman" w:eastAsia="Times New Roman" w:hAnsi="Times New Roman" w:cs="Times New Roman"/>
                      <w:color w:val="000000"/>
                      <w:lang w:eastAsia="ru-RU"/>
                    </w:rPr>
                    <w:t xml:space="preserve"> 5мг/мл 20мл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287,13</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5742,6</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Глюкоза 5</w:t>
                  </w:r>
                  <w:r w:rsidRPr="008224CD">
                    <w:rPr>
                      <w:rFonts w:ascii="Calibri" w:eastAsia="Times New Roman" w:hAnsi="Calibri" w:cs="Times New Roman"/>
                      <w:color w:val="000000"/>
                      <w:lang w:eastAsia="ru-RU"/>
                    </w:rPr>
                    <w:t>%</w:t>
                  </w:r>
                  <w:r w:rsidRPr="008224CD">
                    <w:rPr>
                      <w:rFonts w:ascii="Times New Roman" w:eastAsia="Times New Roman" w:hAnsi="Times New Roman" w:cs="Times New Roman"/>
                      <w:color w:val="000000"/>
                      <w:lang w:eastAsia="ru-RU"/>
                    </w:rPr>
                    <w:t xml:space="preserve"> 250мл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138</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69000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Глюкоза5%500мл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210,23</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105115</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Дисоль</w:t>
                  </w:r>
                  <w:proofErr w:type="spellEnd"/>
                  <w:r w:rsidRPr="008224CD">
                    <w:rPr>
                      <w:rFonts w:ascii="Times New Roman" w:eastAsia="Times New Roman" w:hAnsi="Times New Roman" w:cs="Times New Roman"/>
                      <w:color w:val="000000"/>
                      <w:lang w:eastAsia="ru-RU"/>
                    </w:rPr>
                    <w:t xml:space="preserve"> 200мл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упак</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116,84</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1168,4</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Дисоль</w:t>
                  </w:r>
                  <w:proofErr w:type="spellEnd"/>
                  <w:r w:rsidRPr="008224CD">
                    <w:rPr>
                      <w:rFonts w:ascii="Times New Roman" w:eastAsia="Times New Roman" w:hAnsi="Times New Roman" w:cs="Times New Roman"/>
                      <w:color w:val="000000"/>
                      <w:lang w:eastAsia="ru-RU"/>
                    </w:rPr>
                    <w:t xml:space="preserve"> 400мл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120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116,5</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13980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Йод 5% 25мл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proofErr w:type="gramStart"/>
                  <w:r w:rsidRPr="008224CD">
                    <w:rPr>
                      <w:rFonts w:ascii="Calibri" w:eastAsia="Times New Roman" w:hAnsi="Calibri" w:cs="Times New Roman"/>
                      <w:color w:val="000000"/>
                      <w:lang w:eastAsia="ru-RU"/>
                    </w:rPr>
                    <w:t>шт</w:t>
                  </w:r>
                  <w:proofErr w:type="spellEnd"/>
                  <w:proofErr w:type="gram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61,7</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3085</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Квамател</w:t>
                  </w:r>
                  <w:proofErr w:type="spellEnd"/>
                  <w:r w:rsidRPr="008224CD">
                    <w:rPr>
                      <w:rFonts w:ascii="Times New Roman" w:eastAsia="Times New Roman" w:hAnsi="Times New Roman" w:cs="Times New Roman"/>
                      <w:color w:val="000000"/>
                      <w:lang w:eastAsia="ru-RU"/>
                    </w:rPr>
                    <w:t xml:space="preserve"> 20 мг 5 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упак</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4500</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90000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hideMark/>
                </w:tcPr>
                <w:p w:rsidR="008224CD" w:rsidRPr="008224CD" w:rsidRDefault="008224CD" w:rsidP="008224CD">
                  <w:pPr>
                    <w:spacing w:after="0" w:line="240" w:lineRule="auto"/>
                    <w:rPr>
                      <w:rFonts w:ascii="Times New Roman" w:eastAsia="Times New Roman" w:hAnsi="Times New Roman" w:cs="Times New Roman"/>
                      <w:lang w:eastAsia="ru-RU"/>
                    </w:rPr>
                  </w:pPr>
                  <w:r w:rsidRPr="008224CD">
                    <w:rPr>
                      <w:rFonts w:ascii="Times New Roman" w:eastAsia="Times New Roman" w:hAnsi="Times New Roman" w:cs="Times New Roman"/>
                      <w:lang w:eastAsia="ru-RU"/>
                    </w:rPr>
                    <w:t>Натрия хлорид 0,9% 250мл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Arial" w:eastAsia="Times New Roman" w:hAnsi="Arial" w:cs="Arial"/>
                      <w:sz w:val="20"/>
                      <w:szCs w:val="20"/>
                      <w:lang w:eastAsia="ru-RU"/>
                    </w:rPr>
                  </w:pPr>
                  <w:proofErr w:type="spellStart"/>
                  <w:r w:rsidRPr="008224CD">
                    <w:rPr>
                      <w:rFonts w:ascii="Arial" w:eastAsia="Times New Roman" w:hAnsi="Arial" w:cs="Arial"/>
                      <w:sz w:val="20"/>
                      <w:szCs w:val="2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132,07</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264140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hideMark/>
                </w:tcPr>
                <w:p w:rsidR="008224CD" w:rsidRPr="008224CD" w:rsidRDefault="008224CD" w:rsidP="008224CD">
                  <w:pPr>
                    <w:spacing w:after="0" w:line="240" w:lineRule="auto"/>
                    <w:rPr>
                      <w:rFonts w:ascii="Times New Roman" w:eastAsia="Times New Roman" w:hAnsi="Times New Roman" w:cs="Times New Roman"/>
                      <w:lang w:eastAsia="ru-RU"/>
                    </w:rPr>
                  </w:pPr>
                  <w:r w:rsidRPr="008224CD">
                    <w:rPr>
                      <w:rFonts w:ascii="Times New Roman" w:eastAsia="Times New Roman" w:hAnsi="Times New Roman" w:cs="Times New Roman"/>
                      <w:lang w:eastAsia="ru-RU"/>
                    </w:rPr>
                    <w:lastRenderedPageBreak/>
                    <w:t>Натрия хлорид 0,9% 400мл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Arial" w:eastAsia="Times New Roman" w:hAnsi="Arial" w:cs="Arial"/>
                      <w:sz w:val="20"/>
                      <w:szCs w:val="20"/>
                      <w:lang w:eastAsia="ru-RU"/>
                    </w:rPr>
                  </w:pPr>
                  <w:proofErr w:type="spellStart"/>
                  <w:r w:rsidRPr="008224CD">
                    <w:rPr>
                      <w:rFonts w:ascii="Arial" w:eastAsia="Times New Roman" w:hAnsi="Arial" w:cs="Arial"/>
                      <w:sz w:val="20"/>
                      <w:szCs w:val="2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188,28</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94140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Натрия хлорид 0,9% 500мл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фл</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188,28</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94140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Но-шпа 40мг/2мл №5</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1150</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230000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Дротаверин</w:t>
                  </w:r>
                  <w:proofErr w:type="spellEnd"/>
                  <w:r w:rsidRPr="008224CD">
                    <w:rPr>
                      <w:rFonts w:ascii="Times New Roman" w:eastAsia="Times New Roman" w:hAnsi="Times New Roman" w:cs="Times New Roman"/>
                      <w:color w:val="000000"/>
                      <w:lang w:eastAsia="ru-RU"/>
                    </w:rPr>
                    <w:t xml:space="preserve"> 2% 2мл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амп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1800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15,51</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27918</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Парацетамол 0,5мг№10</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500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12,3</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6150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Феркайл</w:t>
                  </w:r>
                  <w:proofErr w:type="spellEnd"/>
                  <w:r w:rsidRPr="008224CD">
                    <w:rPr>
                      <w:rFonts w:ascii="Times New Roman" w:eastAsia="Times New Roman" w:hAnsi="Times New Roman" w:cs="Times New Roman"/>
                      <w:color w:val="000000"/>
                      <w:lang w:eastAsia="ru-RU"/>
                    </w:rPr>
                    <w:t xml:space="preserve"> 50мг/мл 2мл №10</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3250</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65000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Пирацетам</w:t>
                  </w:r>
                  <w:proofErr w:type="spellEnd"/>
                  <w:r w:rsidRPr="008224CD">
                    <w:rPr>
                      <w:rFonts w:ascii="Times New Roman" w:eastAsia="Times New Roman" w:hAnsi="Times New Roman" w:cs="Times New Roman"/>
                      <w:color w:val="000000"/>
                      <w:lang w:eastAsia="ru-RU"/>
                    </w:rPr>
                    <w:t xml:space="preserve"> 20% 5 мл</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255</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25500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gramStart"/>
                  <w:r w:rsidRPr="008224CD">
                    <w:rPr>
                      <w:rFonts w:ascii="Times New Roman" w:eastAsia="Times New Roman" w:hAnsi="Times New Roman" w:cs="Times New Roman"/>
                      <w:color w:val="000000"/>
                      <w:lang w:eastAsia="ru-RU"/>
                    </w:rPr>
                    <w:t>Аскорбиновая</w:t>
                  </w:r>
                  <w:proofErr w:type="gramEnd"/>
                  <w:r w:rsidRPr="008224CD">
                    <w:rPr>
                      <w:rFonts w:ascii="Times New Roman" w:eastAsia="Times New Roman" w:hAnsi="Times New Roman" w:cs="Times New Roman"/>
                      <w:color w:val="000000"/>
                      <w:lang w:eastAsia="ru-RU"/>
                    </w:rPr>
                    <w:t xml:space="preserve"> к-та50 мг№200</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драже</w:t>
                  </w:r>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105</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2100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proofErr w:type="spellStart"/>
                  <w:r w:rsidRPr="008224CD">
                    <w:rPr>
                      <w:rFonts w:ascii="Times New Roman" w:eastAsia="Times New Roman" w:hAnsi="Times New Roman" w:cs="Times New Roman"/>
                      <w:color w:val="000000"/>
                      <w:lang w:eastAsia="ru-RU"/>
                    </w:rPr>
                    <w:t>Ацесоль</w:t>
                  </w:r>
                  <w:proofErr w:type="spellEnd"/>
                  <w:r w:rsidRPr="008224CD">
                    <w:rPr>
                      <w:rFonts w:ascii="Times New Roman" w:eastAsia="Times New Roman" w:hAnsi="Times New Roman" w:cs="Times New Roman"/>
                      <w:color w:val="000000"/>
                      <w:lang w:eastAsia="ru-RU"/>
                    </w:rPr>
                    <w:t xml:space="preserve"> 400мл</w:t>
                  </w:r>
                </w:p>
              </w:tc>
              <w:tc>
                <w:tcPr>
                  <w:tcW w:w="834" w:type="dxa"/>
                  <w:tcBorders>
                    <w:top w:val="nil"/>
                    <w:left w:val="nil"/>
                    <w:bottom w:val="single" w:sz="4" w:space="0" w:color="auto"/>
                    <w:right w:val="single" w:sz="4" w:space="0" w:color="auto"/>
                  </w:tcBorders>
                  <w:shd w:val="clear" w:color="000000" w:fill="FFFFFF"/>
                  <w:hideMark/>
                </w:tcPr>
                <w:p w:rsidR="008224CD" w:rsidRPr="008224CD" w:rsidRDefault="008224CD" w:rsidP="008224CD">
                  <w:pPr>
                    <w:spacing w:after="0" w:line="240" w:lineRule="auto"/>
                    <w:rPr>
                      <w:rFonts w:ascii="Arial" w:eastAsia="Times New Roman" w:hAnsi="Arial" w:cs="Arial"/>
                      <w:sz w:val="20"/>
                      <w:szCs w:val="20"/>
                      <w:lang w:eastAsia="ru-RU"/>
                    </w:rPr>
                  </w:pPr>
                  <w:proofErr w:type="spellStart"/>
                  <w:r w:rsidRPr="008224CD">
                    <w:rPr>
                      <w:rFonts w:ascii="Arial" w:eastAsia="Times New Roman" w:hAnsi="Arial" w:cs="Arial"/>
                      <w:sz w:val="20"/>
                      <w:szCs w:val="2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170,4</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1704</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r w:rsidR="008224CD" w:rsidRPr="008224CD" w:rsidTr="008224CD">
              <w:trPr>
                <w:trHeight w:val="900"/>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Times New Roman" w:eastAsia="Times New Roman" w:hAnsi="Times New Roman" w:cs="Times New Roman"/>
                      <w:color w:val="000000"/>
                      <w:lang w:eastAsia="ru-RU"/>
                    </w:rPr>
                  </w:pPr>
                  <w:r w:rsidRPr="008224CD">
                    <w:rPr>
                      <w:rFonts w:ascii="Times New Roman" w:eastAsia="Times New Roman" w:hAnsi="Times New Roman" w:cs="Times New Roman"/>
                      <w:color w:val="000000"/>
                      <w:lang w:eastAsia="ru-RU"/>
                    </w:rPr>
                    <w:t>сыворотка противостолбнячная</w:t>
                  </w:r>
                </w:p>
              </w:tc>
              <w:tc>
                <w:tcPr>
                  <w:tcW w:w="834" w:type="dxa"/>
                  <w:tcBorders>
                    <w:top w:val="nil"/>
                    <w:left w:val="nil"/>
                    <w:bottom w:val="single" w:sz="4" w:space="0" w:color="auto"/>
                    <w:right w:val="single" w:sz="4" w:space="0" w:color="auto"/>
                  </w:tcBorders>
                  <w:shd w:val="clear" w:color="000000" w:fill="FFFFFF"/>
                  <w:noWrap/>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proofErr w:type="spellStart"/>
                  <w:r w:rsidRPr="008224CD">
                    <w:rPr>
                      <w:rFonts w:ascii="Calibri" w:eastAsia="Times New Roman" w:hAnsi="Calibri" w:cs="Times New Roman"/>
                      <w:color w:val="000000"/>
                      <w:lang w:eastAsia="ru-RU"/>
                    </w:rPr>
                    <w:t>уп</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10</w:t>
                  </w:r>
                </w:p>
              </w:tc>
              <w:tc>
                <w:tcPr>
                  <w:tcW w:w="78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8800</w:t>
                  </w:r>
                </w:p>
              </w:tc>
              <w:tc>
                <w:tcPr>
                  <w:tcW w:w="859" w:type="dxa"/>
                  <w:tcBorders>
                    <w:top w:val="nil"/>
                    <w:left w:val="nil"/>
                    <w:bottom w:val="single" w:sz="4" w:space="0" w:color="auto"/>
                    <w:right w:val="single" w:sz="4" w:space="0" w:color="auto"/>
                  </w:tcBorders>
                  <w:shd w:val="clear" w:color="auto" w:fill="auto"/>
                  <w:noWrap/>
                  <w:vAlign w:val="bottom"/>
                  <w:hideMark/>
                </w:tcPr>
                <w:p w:rsidR="008224CD" w:rsidRPr="008224CD" w:rsidRDefault="008224CD" w:rsidP="008224CD">
                  <w:pPr>
                    <w:spacing w:after="0" w:line="240" w:lineRule="auto"/>
                    <w:jc w:val="right"/>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88000</w:t>
                  </w:r>
                </w:p>
              </w:tc>
              <w:tc>
                <w:tcPr>
                  <w:tcW w:w="2520" w:type="dxa"/>
                  <w:tcBorders>
                    <w:top w:val="nil"/>
                    <w:left w:val="nil"/>
                    <w:bottom w:val="single" w:sz="4" w:space="0" w:color="auto"/>
                    <w:right w:val="single" w:sz="4" w:space="0" w:color="auto"/>
                  </w:tcBorders>
                  <w:shd w:val="clear" w:color="auto" w:fill="auto"/>
                  <w:vAlign w:val="bottom"/>
                  <w:hideMark/>
                </w:tcPr>
                <w:p w:rsidR="008224CD" w:rsidRPr="008224CD" w:rsidRDefault="008224CD" w:rsidP="008224CD">
                  <w:pPr>
                    <w:spacing w:after="0" w:line="240" w:lineRule="auto"/>
                    <w:rPr>
                      <w:rFonts w:ascii="Calibri" w:eastAsia="Times New Roman" w:hAnsi="Calibri" w:cs="Times New Roman"/>
                      <w:color w:val="000000"/>
                      <w:lang w:eastAsia="ru-RU"/>
                    </w:rPr>
                  </w:pPr>
                  <w:r w:rsidRPr="008224CD">
                    <w:rPr>
                      <w:rFonts w:ascii="Calibri" w:eastAsia="Times New Roman" w:hAnsi="Calibri" w:cs="Times New Roman"/>
                      <w:color w:val="000000"/>
                      <w:lang w:eastAsia="ru-RU"/>
                    </w:rPr>
                    <w:t>согласно заявок заказчика в течени</w:t>
                  </w:r>
                  <w:proofErr w:type="gramStart"/>
                  <w:r w:rsidRPr="008224CD">
                    <w:rPr>
                      <w:rFonts w:ascii="Calibri" w:eastAsia="Times New Roman" w:hAnsi="Calibri" w:cs="Times New Roman"/>
                      <w:color w:val="000000"/>
                      <w:lang w:eastAsia="ru-RU"/>
                    </w:rPr>
                    <w:t>и</w:t>
                  </w:r>
                  <w:proofErr w:type="gramEnd"/>
                  <w:r w:rsidRPr="008224CD">
                    <w:rPr>
                      <w:rFonts w:ascii="Calibri" w:eastAsia="Times New Roman" w:hAnsi="Calibri" w:cs="Times New Roman"/>
                      <w:color w:val="000000"/>
                      <w:lang w:eastAsia="ru-RU"/>
                    </w:rPr>
                    <w:t xml:space="preserve"> 2017 года</w:t>
                  </w:r>
                </w:p>
              </w:tc>
            </w:tr>
          </w:tbl>
          <w:p w:rsidR="00D26EAD" w:rsidRPr="00D26EAD" w:rsidRDefault="00D26EAD" w:rsidP="00D26EAD">
            <w:pPr>
              <w:spacing w:after="0" w:line="240" w:lineRule="auto"/>
              <w:jc w:val="center"/>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c>
          <w:tcPr>
            <w:tcW w:w="3294" w:type="dxa"/>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r>
    </w:tbl>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 xml:space="preserve">склад </w:t>
      </w:r>
      <w:r w:rsidR="008224CD">
        <w:rPr>
          <w:spacing w:val="2"/>
        </w:rPr>
        <w:t>лекарственных средств</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8224CD">
        <w:rPr>
          <w:spacing w:val="2"/>
        </w:rPr>
        <w:t xml:space="preserve"> лекарственных сре</w:t>
      </w:r>
      <w:proofErr w:type="gramStart"/>
      <w:r w:rsidR="008224CD">
        <w:rPr>
          <w:spacing w:val="2"/>
        </w:rPr>
        <w:t>дств</w:t>
      </w:r>
      <w:r w:rsidR="002C4140">
        <w:rPr>
          <w:spacing w:val="2"/>
        </w:rPr>
        <w:t xml:space="preserve"> </w:t>
      </w:r>
      <w:r w:rsidRPr="00231AAE">
        <w:rPr>
          <w:spacing w:val="2"/>
        </w:rPr>
        <w:t xml:space="preserve">  св</w:t>
      </w:r>
      <w:proofErr w:type="gramEnd"/>
      <w:r w:rsidRPr="00231AAE">
        <w:rPr>
          <w:spacing w:val="2"/>
        </w:rPr>
        <w:t xml:space="preserve">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5B0DD4">
        <w:rPr>
          <w:spacing w:val="2"/>
        </w:rPr>
        <w:t>16 марта</w:t>
      </w:r>
      <w:r w:rsidRPr="00AF0FB2">
        <w:rPr>
          <w:spacing w:val="2"/>
        </w:rPr>
        <w:t xml:space="preserve"> по </w:t>
      </w:r>
      <w:r w:rsidR="005B0DD4">
        <w:rPr>
          <w:spacing w:val="2"/>
        </w:rPr>
        <w:t>30 марта</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5B0DD4">
        <w:rPr>
          <w:spacing w:val="2"/>
        </w:rPr>
        <w:t>30</w:t>
      </w:r>
      <w:r w:rsidRPr="00AF0FB2">
        <w:rPr>
          <w:spacing w:val="2"/>
        </w:rPr>
        <w:t xml:space="preserve">_»  </w:t>
      </w:r>
      <w:r w:rsidR="005B0DD4">
        <w:rPr>
          <w:spacing w:val="2"/>
        </w:rPr>
        <w:t xml:space="preserve">марта </w:t>
      </w:r>
      <w:r w:rsidRPr="00AF0FB2">
        <w:rPr>
          <w:spacing w:val="2"/>
        </w:rPr>
        <w:t xml:space="preserve"> 2017 года </w:t>
      </w:r>
      <w:proofErr w:type="gramStart"/>
      <w:r w:rsidRPr="00AF0FB2">
        <w:rPr>
          <w:spacing w:val="2"/>
        </w:rPr>
        <w:t>по</w:t>
      </w:r>
      <w:proofErr w:type="gramEnd"/>
      <w:r w:rsidRPr="00AF0FB2">
        <w:rPr>
          <w:spacing w:val="2"/>
        </w:rPr>
        <w:t xml:space="preserve">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w:t>
      </w:r>
      <w:r w:rsidRPr="00761D7C">
        <w:rPr>
          <w:bCs/>
          <w:kern w:val="36"/>
        </w:rPr>
        <w:lastRenderedPageBreak/>
        <w:t>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lastRenderedPageBreak/>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Шаубаев</w:t>
      </w:r>
      <w:proofErr w:type="spellEnd"/>
      <w:r>
        <w:rPr>
          <w:rFonts w:ascii="Times New Roman" w:eastAsia="Times New Roman" w:hAnsi="Times New Roman" w:cs="Times New Roman"/>
          <w:b/>
          <w:sz w:val="24"/>
          <w:szCs w:val="24"/>
          <w:lang w:eastAsia="ru-RU"/>
        </w:rPr>
        <w:t xml:space="preserve"> З.Б.</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5B0DD4">
        <w:rPr>
          <w:bCs w:val="0"/>
          <w:sz w:val="24"/>
          <w:szCs w:val="24"/>
        </w:rPr>
        <w:t>15</w:t>
      </w:r>
      <w:r>
        <w:rPr>
          <w:bCs w:val="0"/>
          <w:sz w:val="24"/>
          <w:szCs w:val="24"/>
        </w:rPr>
        <w:t>.</w:t>
      </w:r>
      <w:r w:rsidR="005B0DD4">
        <w:rPr>
          <w:bCs w:val="0"/>
          <w:sz w:val="24"/>
          <w:szCs w:val="24"/>
        </w:rPr>
        <w:t>0</w:t>
      </w:r>
      <w:r w:rsidR="000E07A0">
        <w:rPr>
          <w:bCs w:val="0"/>
          <w:sz w:val="24"/>
          <w:szCs w:val="24"/>
        </w:rPr>
        <w:t>3</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lastRenderedPageBreak/>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2839AE"/>
    <w:rsid w:val="0028625C"/>
    <w:rsid w:val="002C4140"/>
    <w:rsid w:val="003A44B8"/>
    <w:rsid w:val="00417E50"/>
    <w:rsid w:val="005B0DD4"/>
    <w:rsid w:val="0063720A"/>
    <w:rsid w:val="007138D6"/>
    <w:rsid w:val="007C1CAF"/>
    <w:rsid w:val="008224CD"/>
    <w:rsid w:val="00866640"/>
    <w:rsid w:val="008B3B15"/>
    <w:rsid w:val="009B4EEE"/>
    <w:rsid w:val="00B3047A"/>
    <w:rsid w:val="00D2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48868">
      <w:bodyDiv w:val="1"/>
      <w:marLeft w:val="0"/>
      <w:marRight w:val="0"/>
      <w:marTop w:val="0"/>
      <w:marBottom w:val="0"/>
      <w:divBdr>
        <w:top w:val="none" w:sz="0" w:space="0" w:color="auto"/>
        <w:left w:val="none" w:sz="0" w:space="0" w:color="auto"/>
        <w:bottom w:val="none" w:sz="0" w:space="0" w:color="auto"/>
        <w:right w:val="none" w:sz="0" w:space="0" w:color="auto"/>
      </w:divBdr>
    </w:div>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4</cp:revision>
  <dcterms:created xsi:type="dcterms:W3CDTF">2017-03-14T04:55:00Z</dcterms:created>
  <dcterms:modified xsi:type="dcterms:W3CDTF">2017-03-14T10:22:00Z</dcterms:modified>
</cp:coreProperties>
</file>